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7B" w:rsidRPr="00770921" w:rsidRDefault="00CF577B" w:rsidP="00770921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jc w:val="center"/>
        <w:rPr>
          <w:rFonts w:ascii="Times New Roman" w:hAnsi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0921">
        <w:rPr>
          <w:rFonts w:ascii="Times New Roman" w:hAnsi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Formation de l’Equipe de vie scolaire</w:t>
      </w:r>
    </w:p>
    <w:p w:rsidR="00770921" w:rsidRPr="00770921" w:rsidRDefault="00770921" w:rsidP="00CF577B">
      <w:pPr>
        <w:jc w:val="center"/>
        <w:rPr>
          <w:rFonts w:ascii="Times New Roman" w:hAnsi="Times New Roman"/>
          <w:smallCaps/>
          <w:sz w:val="28"/>
          <w:szCs w:val="2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577B" w:rsidRPr="00770921" w:rsidRDefault="00CF577B" w:rsidP="00CF577B">
      <w:pPr>
        <w:jc w:val="center"/>
        <w:rPr>
          <w:rFonts w:ascii="Times New Roman" w:hAnsi="Times New Roman"/>
          <w:smallCaps/>
          <w:sz w:val="28"/>
          <w:szCs w:val="2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0921">
        <w:rPr>
          <w:rFonts w:ascii="Times New Roman" w:hAnsi="Times New Roman"/>
          <w:smallCaps/>
          <w:sz w:val="28"/>
          <w:szCs w:val="2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</w:t>
      </w:r>
      <w:r w:rsidR="00CF7459">
        <w:rPr>
          <w:rFonts w:ascii="Times New Roman" w:hAnsi="Times New Roman"/>
          <w:smallCaps/>
          <w:sz w:val="28"/>
          <w:szCs w:val="2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770921">
        <w:rPr>
          <w:rFonts w:ascii="Times New Roman" w:hAnsi="Times New Roman"/>
          <w:smallCaps/>
          <w:sz w:val="28"/>
          <w:szCs w:val="2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F7459">
        <w:rPr>
          <w:rFonts w:ascii="Times New Roman" w:hAnsi="Times New Roman"/>
          <w:smallCaps/>
          <w:sz w:val="28"/>
          <w:szCs w:val="2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 </w:t>
      </w:r>
      <w:r w:rsidR="00705BDE">
        <w:rPr>
          <w:rFonts w:ascii="Times New Roman" w:hAnsi="Times New Roman"/>
          <w:smallCaps/>
          <w:sz w:val="28"/>
          <w:szCs w:val="2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super </w:t>
      </w:r>
      <w:r w:rsidR="00CF7459">
        <w:rPr>
          <w:rFonts w:ascii="Times New Roman" w:hAnsi="Times New Roman"/>
          <w:smallCaps/>
          <w:sz w:val="28"/>
          <w:szCs w:val="2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surveillants et </w:t>
      </w:r>
      <w:proofErr w:type="spellStart"/>
      <w:r w:rsidR="00CF7459">
        <w:rPr>
          <w:rFonts w:ascii="Times New Roman" w:hAnsi="Times New Roman"/>
          <w:smallCaps/>
          <w:sz w:val="28"/>
          <w:szCs w:val="2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cpe</w:t>
      </w:r>
      <w:proofErr w:type="spellEnd"/>
      <w:r w:rsidR="00CF7459">
        <w:rPr>
          <w:rFonts w:ascii="Times New Roman" w:hAnsi="Times New Roman"/>
          <w:smallCaps/>
          <w:sz w:val="28"/>
          <w:szCs w:val="2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»</w:t>
      </w:r>
    </w:p>
    <w:p w:rsidR="00CF577B" w:rsidRPr="00CF577B" w:rsidRDefault="00CF577B" w:rsidP="00CF577B">
      <w:pPr>
        <w:spacing w:after="0"/>
        <w:rPr>
          <w:rFonts w:ascii="Times New Roman" w:hAnsi="Times New Roman"/>
          <w:sz w:val="28"/>
          <w:szCs w:val="24"/>
        </w:rPr>
      </w:pPr>
    </w:p>
    <w:p w:rsidR="00CF577B" w:rsidRDefault="00CF577B" w:rsidP="00CF577B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 </w:t>
      </w:r>
      <w:r w:rsidRPr="0095030A">
        <w:rPr>
          <w:rStyle w:val="Style2Car"/>
          <w:rFonts w:eastAsia="Calibri"/>
          <w:sz w:val="28"/>
          <w:szCs w:val="28"/>
          <w:u w:val="none"/>
        </w:rPr>
        <w:t xml:space="preserve">- </w:t>
      </w:r>
      <w:r w:rsidR="00705BDE" w:rsidRPr="00CF7459">
        <w:rPr>
          <w:rStyle w:val="Style2Car"/>
          <w:rFonts w:eastAsia="Calibri"/>
          <w:sz w:val="28"/>
          <w:szCs w:val="28"/>
          <w:u w:val="thick"/>
        </w:rPr>
        <w:t>Chaque personnel se voit distribuer un/deux post-it</w:t>
      </w:r>
      <w:r w:rsidR="00705BDE" w:rsidRPr="0095030A">
        <w:rPr>
          <w:rFonts w:ascii="Times New Roman" w:hAnsi="Times New Roman"/>
          <w:sz w:val="28"/>
          <w:szCs w:val="24"/>
        </w:rPr>
        <w:t xml:space="preserve"> </w:t>
      </w:r>
      <w:r w:rsidR="00705BDE">
        <w:rPr>
          <w:rFonts w:ascii="Times New Roman" w:hAnsi="Times New Roman"/>
          <w:sz w:val="28"/>
          <w:szCs w:val="24"/>
        </w:rPr>
        <w:t>et inscrit selon lui LA qualité essentielle d’un Assistant d’Education/pédagogique</w:t>
      </w:r>
    </w:p>
    <w:p w:rsidR="00CF577B" w:rsidRDefault="00CF577B" w:rsidP="00CF577B">
      <w:pPr>
        <w:spacing w:after="0"/>
        <w:rPr>
          <w:rFonts w:ascii="Times New Roman" w:hAnsi="Times New Roman"/>
          <w:sz w:val="28"/>
          <w:szCs w:val="24"/>
        </w:rPr>
      </w:pPr>
    </w:p>
    <w:p w:rsidR="00CF577B" w:rsidRDefault="00CF577B" w:rsidP="00CF577B">
      <w:pPr>
        <w:spacing w:after="0"/>
        <w:rPr>
          <w:rFonts w:ascii="Times New Roman" w:hAnsi="Times New Roman"/>
          <w:sz w:val="28"/>
          <w:szCs w:val="24"/>
          <w:u w:val="thick"/>
        </w:rPr>
      </w:pPr>
      <w:r>
        <w:rPr>
          <w:rFonts w:ascii="Times New Roman" w:hAnsi="Times New Roman"/>
          <w:sz w:val="28"/>
          <w:szCs w:val="24"/>
        </w:rPr>
        <w:t xml:space="preserve">2 - </w:t>
      </w:r>
      <w:r w:rsidR="009A3ADF" w:rsidRPr="00CF577B">
        <w:rPr>
          <w:rFonts w:ascii="Times New Roman" w:hAnsi="Times New Roman"/>
          <w:sz w:val="28"/>
          <w:szCs w:val="24"/>
          <w:u w:val="thick"/>
        </w:rPr>
        <w:t>Débriefing</w:t>
      </w:r>
      <w:bookmarkStart w:id="0" w:name="_GoBack"/>
      <w:bookmarkEnd w:id="0"/>
      <w:r w:rsidRPr="00CF577B">
        <w:rPr>
          <w:rFonts w:ascii="Times New Roman" w:hAnsi="Times New Roman"/>
          <w:sz w:val="28"/>
          <w:szCs w:val="24"/>
          <w:u w:val="thick"/>
        </w:rPr>
        <w:t xml:space="preserve"> en équipe</w:t>
      </w:r>
    </w:p>
    <w:p w:rsidR="00AB40E0" w:rsidRDefault="00AB40E0" w:rsidP="00CF577B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Chacun est invité à exprimer </w:t>
      </w:r>
      <w:r w:rsidR="00705BDE">
        <w:rPr>
          <w:rFonts w:ascii="Times New Roman" w:hAnsi="Times New Roman"/>
          <w:sz w:val="28"/>
          <w:szCs w:val="24"/>
        </w:rPr>
        <w:t xml:space="preserve"> son point de vue en collant son post-it au tableau.</w:t>
      </w:r>
    </w:p>
    <w:p w:rsidR="00CF577B" w:rsidRDefault="00CF577B" w:rsidP="00CF577B">
      <w:pPr>
        <w:spacing w:after="0"/>
        <w:rPr>
          <w:rFonts w:ascii="Times New Roman" w:hAnsi="Times New Roman"/>
          <w:sz w:val="28"/>
          <w:szCs w:val="24"/>
        </w:rPr>
      </w:pPr>
    </w:p>
    <w:p w:rsidR="00CF577B" w:rsidRDefault="00CF577B" w:rsidP="00CF577B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 – </w:t>
      </w:r>
      <w:r w:rsidRPr="00CF577B">
        <w:rPr>
          <w:rFonts w:ascii="Times New Roman" w:hAnsi="Times New Roman"/>
          <w:sz w:val="28"/>
          <w:szCs w:val="24"/>
          <w:u w:val="thick"/>
        </w:rPr>
        <w:t>Bilan de l’exercice</w:t>
      </w:r>
      <w:r w:rsidR="00705BDE" w:rsidRPr="00705BDE">
        <w:rPr>
          <w:rFonts w:ascii="Times New Roman" w:hAnsi="Times New Roman"/>
          <w:sz w:val="28"/>
          <w:szCs w:val="24"/>
        </w:rPr>
        <w:t> : relever ensemble</w:t>
      </w:r>
      <w:r w:rsidR="0095030A">
        <w:rPr>
          <w:rFonts w:ascii="Times New Roman" w:hAnsi="Times New Roman"/>
          <w:sz w:val="28"/>
          <w:szCs w:val="24"/>
        </w:rPr>
        <w:t xml:space="preserve"> les niveaux au</w:t>
      </w:r>
      <w:r w:rsidR="009A3ADF">
        <w:rPr>
          <w:rFonts w:ascii="Times New Roman" w:hAnsi="Times New Roman"/>
          <w:sz w:val="28"/>
          <w:szCs w:val="24"/>
        </w:rPr>
        <w:t>x</w:t>
      </w:r>
      <w:r w:rsidR="0095030A">
        <w:rPr>
          <w:rFonts w:ascii="Times New Roman" w:hAnsi="Times New Roman"/>
          <w:sz w:val="28"/>
          <w:szCs w:val="24"/>
        </w:rPr>
        <w:t>quels se réfère</w:t>
      </w:r>
      <w:r w:rsidR="009A3ADF">
        <w:rPr>
          <w:rFonts w:ascii="Times New Roman" w:hAnsi="Times New Roman"/>
          <w:sz w:val="28"/>
          <w:szCs w:val="24"/>
        </w:rPr>
        <w:t>,</w:t>
      </w:r>
      <w:r w:rsidR="0095030A">
        <w:rPr>
          <w:rFonts w:ascii="Times New Roman" w:hAnsi="Times New Roman"/>
          <w:sz w:val="28"/>
          <w:szCs w:val="24"/>
        </w:rPr>
        <w:t xml:space="preserve"> l</w:t>
      </w:r>
      <w:r w:rsidR="00705BDE" w:rsidRPr="00705BDE">
        <w:rPr>
          <w:rFonts w:ascii="Times New Roman" w:hAnsi="Times New Roman"/>
          <w:sz w:val="28"/>
          <w:szCs w:val="24"/>
        </w:rPr>
        <w:t>es qualités</w:t>
      </w:r>
      <w:r w:rsidR="0095030A">
        <w:rPr>
          <w:rFonts w:ascii="Times New Roman" w:hAnsi="Times New Roman"/>
          <w:sz w:val="28"/>
          <w:szCs w:val="24"/>
        </w:rPr>
        <w:t xml:space="preserve"> dégagées collectivement</w:t>
      </w:r>
      <w:r w:rsidR="00705BDE" w:rsidRPr="00705BDE">
        <w:rPr>
          <w:rFonts w:ascii="Times New Roman" w:hAnsi="Times New Roman"/>
          <w:sz w:val="28"/>
          <w:szCs w:val="24"/>
        </w:rPr>
        <w:t xml:space="preserve"> : </w:t>
      </w:r>
    </w:p>
    <w:p w:rsidR="00705BDE" w:rsidRPr="0095030A" w:rsidRDefault="00705BDE" w:rsidP="0095030A">
      <w:pPr>
        <w:pStyle w:val="Paragraphedeliste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4"/>
        </w:rPr>
      </w:pPr>
      <w:r w:rsidRPr="0095030A">
        <w:rPr>
          <w:rFonts w:ascii="Times New Roman" w:hAnsi="Times New Roman"/>
          <w:b/>
          <w:sz w:val="28"/>
          <w:szCs w:val="24"/>
        </w:rPr>
        <w:t>Individuel</w:t>
      </w:r>
      <w:r w:rsidRPr="0095030A">
        <w:rPr>
          <w:rFonts w:ascii="Times New Roman" w:hAnsi="Times New Roman"/>
          <w:sz w:val="28"/>
          <w:szCs w:val="24"/>
        </w:rPr>
        <w:t xml:space="preserve"> (qualité de l’individu)</w:t>
      </w:r>
      <w:r w:rsidR="00E0367C">
        <w:rPr>
          <w:rFonts w:ascii="Times New Roman" w:hAnsi="Times New Roman"/>
          <w:sz w:val="28"/>
          <w:szCs w:val="24"/>
        </w:rPr>
        <w:t xml:space="preserve"> </w:t>
      </w:r>
      <w:r w:rsidR="00E0367C" w:rsidRPr="00E0367C">
        <w:rPr>
          <w:rFonts w:ascii="Times New Roman" w:hAnsi="Times New Roman"/>
          <w:sz w:val="28"/>
          <w:szCs w:val="24"/>
          <w:u w:val="wave" w:color="7F7F7F" w:themeColor="text1" w:themeTint="80"/>
        </w:rPr>
        <w:t>ex </w:t>
      </w:r>
      <w:r w:rsidR="00E0367C">
        <w:rPr>
          <w:rFonts w:ascii="Times New Roman" w:hAnsi="Times New Roman"/>
          <w:sz w:val="28"/>
          <w:szCs w:val="24"/>
        </w:rPr>
        <w:t>: douceur / gentillesse</w:t>
      </w:r>
    </w:p>
    <w:p w:rsidR="00705BDE" w:rsidRPr="0095030A" w:rsidRDefault="00705BDE" w:rsidP="0095030A">
      <w:pPr>
        <w:pStyle w:val="Paragraphedeliste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4"/>
        </w:rPr>
      </w:pPr>
      <w:proofErr w:type="spellStart"/>
      <w:r w:rsidRPr="0095030A">
        <w:rPr>
          <w:rFonts w:ascii="Times New Roman" w:hAnsi="Times New Roman"/>
          <w:b/>
          <w:sz w:val="28"/>
          <w:szCs w:val="24"/>
        </w:rPr>
        <w:t>Inter-individuel</w:t>
      </w:r>
      <w:proofErr w:type="spellEnd"/>
      <w:r w:rsidRPr="0095030A">
        <w:rPr>
          <w:rFonts w:ascii="Times New Roman" w:hAnsi="Times New Roman"/>
          <w:sz w:val="28"/>
          <w:szCs w:val="24"/>
        </w:rPr>
        <w:t xml:space="preserve"> (qualité face aux autres</w:t>
      </w:r>
      <w:r w:rsidR="00E0367C">
        <w:rPr>
          <w:rFonts w:ascii="Times New Roman" w:hAnsi="Times New Roman"/>
          <w:sz w:val="28"/>
          <w:szCs w:val="24"/>
        </w:rPr>
        <w:t>, dans le relationnel</w:t>
      </w:r>
      <w:r w:rsidRPr="0095030A">
        <w:rPr>
          <w:rFonts w:ascii="Times New Roman" w:hAnsi="Times New Roman"/>
          <w:sz w:val="28"/>
          <w:szCs w:val="24"/>
        </w:rPr>
        <w:t>)</w:t>
      </w:r>
      <w:r w:rsidR="00E0367C">
        <w:rPr>
          <w:rFonts w:ascii="Times New Roman" w:hAnsi="Times New Roman"/>
          <w:sz w:val="28"/>
          <w:szCs w:val="24"/>
        </w:rPr>
        <w:t xml:space="preserve"> </w:t>
      </w:r>
      <w:r w:rsidR="00E0367C" w:rsidRPr="00E0367C">
        <w:rPr>
          <w:rFonts w:ascii="Times New Roman" w:hAnsi="Times New Roman"/>
          <w:sz w:val="28"/>
          <w:szCs w:val="24"/>
          <w:u w:val="wave" w:color="7F7F7F" w:themeColor="text1" w:themeTint="80"/>
        </w:rPr>
        <w:t>ex</w:t>
      </w:r>
      <w:r w:rsidR="00E0367C">
        <w:rPr>
          <w:rFonts w:ascii="Times New Roman" w:hAnsi="Times New Roman"/>
          <w:sz w:val="28"/>
          <w:szCs w:val="24"/>
        </w:rPr>
        <w:t> : à l’écoute</w:t>
      </w:r>
    </w:p>
    <w:p w:rsidR="00705BDE" w:rsidRPr="0095030A" w:rsidRDefault="00705BDE" w:rsidP="0095030A">
      <w:pPr>
        <w:pStyle w:val="Paragraphedeliste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4"/>
        </w:rPr>
      </w:pPr>
      <w:r w:rsidRPr="0095030A">
        <w:rPr>
          <w:rFonts w:ascii="Times New Roman" w:hAnsi="Times New Roman"/>
          <w:b/>
          <w:sz w:val="28"/>
          <w:szCs w:val="24"/>
        </w:rPr>
        <w:t>Groupal</w:t>
      </w:r>
      <w:r w:rsidR="00E0367C">
        <w:rPr>
          <w:rFonts w:ascii="Times New Roman" w:hAnsi="Times New Roman"/>
          <w:sz w:val="28"/>
          <w:szCs w:val="24"/>
        </w:rPr>
        <w:t xml:space="preserve"> (les qualités qui</w:t>
      </w:r>
      <w:r w:rsidRPr="0095030A">
        <w:rPr>
          <w:rFonts w:ascii="Times New Roman" w:hAnsi="Times New Roman"/>
          <w:sz w:val="28"/>
          <w:szCs w:val="24"/>
        </w:rPr>
        <w:t xml:space="preserve"> </w:t>
      </w:r>
      <w:r w:rsidR="00E0367C">
        <w:rPr>
          <w:rFonts w:ascii="Times New Roman" w:hAnsi="Times New Roman"/>
          <w:sz w:val="28"/>
          <w:szCs w:val="24"/>
        </w:rPr>
        <w:t>portent</w:t>
      </w:r>
      <w:r w:rsidRPr="0095030A">
        <w:rPr>
          <w:rFonts w:ascii="Times New Roman" w:hAnsi="Times New Roman"/>
          <w:sz w:val="28"/>
          <w:szCs w:val="24"/>
        </w:rPr>
        <w:t xml:space="preserve"> dans un groupe)</w:t>
      </w:r>
      <w:r w:rsidR="00E0367C" w:rsidRPr="00E0367C">
        <w:rPr>
          <w:rFonts w:ascii="Times New Roman" w:hAnsi="Times New Roman"/>
          <w:sz w:val="28"/>
          <w:szCs w:val="24"/>
          <w:u w:val="wave"/>
        </w:rPr>
        <w:t xml:space="preserve"> ex</w:t>
      </w:r>
      <w:r w:rsidR="00E0367C">
        <w:rPr>
          <w:rFonts w:ascii="Times New Roman" w:hAnsi="Times New Roman"/>
          <w:sz w:val="28"/>
          <w:szCs w:val="24"/>
        </w:rPr>
        <w:t> : temporisation</w:t>
      </w:r>
    </w:p>
    <w:p w:rsidR="00705BDE" w:rsidRPr="0095030A" w:rsidRDefault="00705BDE" w:rsidP="0095030A">
      <w:pPr>
        <w:pStyle w:val="Paragraphedeliste"/>
        <w:numPr>
          <w:ilvl w:val="0"/>
          <w:numId w:val="7"/>
        </w:numPr>
        <w:spacing w:after="0"/>
        <w:ind w:left="0" w:right="-567"/>
        <w:rPr>
          <w:rFonts w:ascii="Times New Roman" w:hAnsi="Times New Roman"/>
          <w:sz w:val="28"/>
          <w:szCs w:val="24"/>
        </w:rPr>
      </w:pPr>
      <w:r w:rsidRPr="0095030A">
        <w:rPr>
          <w:rFonts w:ascii="Times New Roman" w:hAnsi="Times New Roman"/>
          <w:b/>
          <w:sz w:val="28"/>
          <w:szCs w:val="24"/>
        </w:rPr>
        <w:t>Organisationnel</w:t>
      </w:r>
      <w:r w:rsidRPr="0095030A">
        <w:rPr>
          <w:rFonts w:ascii="Times New Roman" w:hAnsi="Times New Roman"/>
          <w:sz w:val="28"/>
          <w:szCs w:val="24"/>
        </w:rPr>
        <w:t xml:space="preserve"> (</w:t>
      </w:r>
      <w:r w:rsidR="0095030A" w:rsidRPr="0095030A">
        <w:rPr>
          <w:rFonts w:ascii="Times New Roman" w:hAnsi="Times New Roman"/>
          <w:sz w:val="28"/>
          <w:szCs w:val="24"/>
        </w:rPr>
        <w:t xml:space="preserve">qualité qui répond aux exigences </w:t>
      </w:r>
      <w:proofErr w:type="spellStart"/>
      <w:r w:rsidR="0095030A" w:rsidRPr="0095030A">
        <w:rPr>
          <w:rFonts w:ascii="Times New Roman" w:hAnsi="Times New Roman"/>
          <w:sz w:val="28"/>
          <w:szCs w:val="24"/>
        </w:rPr>
        <w:t>organisationnnelles</w:t>
      </w:r>
      <w:proofErr w:type="spellEnd"/>
      <w:r w:rsidR="0095030A" w:rsidRPr="0095030A">
        <w:rPr>
          <w:rFonts w:ascii="Times New Roman" w:hAnsi="Times New Roman"/>
          <w:sz w:val="28"/>
          <w:szCs w:val="24"/>
        </w:rPr>
        <w:t xml:space="preserve"> de </w:t>
      </w:r>
      <w:r w:rsidRPr="0095030A">
        <w:rPr>
          <w:rFonts w:ascii="Times New Roman" w:hAnsi="Times New Roman"/>
          <w:sz w:val="28"/>
          <w:szCs w:val="24"/>
        </w:rPr>
        <w:t>l’Equipe)</w:t>
      </w:r>
      <w:r w:rsidR="00E0367C">
        <w:rPr>
          <w:rFonts w:ascii="Times New Roman" w:hAnsi="Times New Roman"/>
          <w:sz w:val="28"/>
          <w:szCs w:val="24"/>
        </w:rPr>
        <w:t xml:space="preserve"> </w:t>
      </w:r>
      <w:r w:rsidR="00E0367C" w:rsidRPr="00E0367C">
        <w:rPr>
          <w:rFonts w:ascii="Times New Roman" w:hAnsi="Times New Roman"/>
          <w:sz w:val="28"/>
          <w:szCs w:val="24"/>
          <w:u w:val="wave" w:color="7F7F7F" w:themeColor="text1" w:themeTint="80"/>
        </w:rPr>
        <w:t>ex</w:t>
      </w:r>
      <w:r w:rsidR="00E0367C">
        <w:rPr>
          <w:rFonts w:ascii="Times New Roman" w:hAnsi="Times New Roman"/>
          <w:sz w:val="28"/>
          <w:szCs w:val="24"/>
        </w:rPr>
        <w:t> : pragmatique</w:t>
      </w:r>
    </w:p>
    <w:p w:rsidR="00705BDE" w:rsidRPr="000D1EB8" w:rsidRDefault="00705BDE" w:rsidP="0095030A">
      <w:pPr>
        <w:pStyle w:val="Paragraphedeliste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4"/>
          <w:u w:val="thick"/>
        </w:rPr>
      </w:pPr>
      <w:r w:rsidRPr="0095030A">
        <w:rPr>
          <w:rFonts w:ascii="Times New Roman" w:hAnsi="Times New Roman"/>
          <w:b/>
          <w:sz w:val="28"/>
          <w:szCs w:val="24"/>
        </w:rPr>
        <w:t xml:space="preserve">Institutionnel </w:t>
      </w:r>
      <w:r w:rsidRPr="0095030A">
        <w:rPr>
          <w:rFonts w:ascii="Times New Roman" w:hAnsi="Times New Roman"/>
          <w:sz w:val="28"/>
          <w:szCs w:val="24"/>
        </w:rPr>
        <w:t>(ce qui relève des obligations et valeurs institutionnelles, républicaines)</w:t>
      </w:r>
      <w:r w:rsidR="00E0367C">
        <w:rPr>
          <w:rFonts w:ascii="Times New Roman" w:hAnsi="Times New Roman"/>
          <w:sz w:val="28"/>
          <w:szCs w:val="24"/>
        </w:rPr>
        <w:t xml:space="preserve"> </w:t>
      </w:r>
      <w:r w:rsidR="00E0367C" w:rsidRPr="00E0367C">
        <w:rPr>
          <w:rFonts w:ascii="Times New Roman" w:hAnsi="Times New Roman"/>
          <w:sz w:val="28"/>
          <w:szCs w:val="24"/>
          <w:u w:val="wave" w:color="7F7F7F" w:themeColor="text1" w:themeTint="80"/>
        </w:rPr>
        <w:t>ex</w:t>
      </w:r>
      <w:r w:rsidR="00E0367C">
        <w:rPr>
          <w:rFonts w:ascii="Times New Roman" w:hAnsi="Times New Roman"/>
          <w:sz w:val="28"/>
          <w:szCs w:val="24"/>
        </w:rPr>
        <w:t> : droit (e)</w:t>
      </w: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  <w:r w:rsidRPr="00957125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B9525" wp14:editId="05B5963E">
                <wp:simplePos x="0" y="0"/>
                <wp:positionH relativeFrom="column">
                  <wp:posOffset>-602615</wp:posOffset>
                </wp:positionH>
                <wp:positionV relativeFrom="paragraph">
                  <wp:posOffset>180340</wp:posOffset>
                </wp:positionV>
                <wp:extent cx="6800850" cy="4239260"/>
                <wp:effectExtent l="0" t="0" r="19050" b="279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423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125" w:rsidRDefault="00957125" w:rsidP="00957125">
                            <w:pPr>
                              <w:spacing w:after="0" w:line="240" w:lineRule="auto"/>
                            </w:pPr>
                            <w:r w:rsidRPr="00957125">
                              <w:rPr>
                                <w:u w:val="thick"/>
                              </w:rPr>
                              <w:t>Notes :</w:t>
                            </w:r>
                            <w:r>
                              <w:t xml:space="preserve"> 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57125" w:rsidRDefault="00957125" w:rsidP="00957125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                      </w:r>
                            <w:r w:rsidR="00705BDE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t>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7.45pt;margin-top:14.2pt;width:535.5pt;height:3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">
                <v:textbox>
                  <w:txbxContent>
                    <w:p w:rsidR="00957125" w:rsidRDefault="00957125" w:rsidP="00957125">
                      <w:pPr>
                        <w:spacing w:after="0" w:line="240" w:lineRule="auto"/>
                      </w:pPr>
                      <w:r w:rsidRPr="00957125">
                        <w:rPr>
                          <w:u w:val="thick"/>
                        </w:rPr>
                        <w:t>Notes :</w:t>
                      </w:r>
                      <w:r>
                        <w:t xml:space="preserve"> 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57125" w:rsidRDefault="00957125" w:rsidP="00957125">
                      <w:pPr>
                        <w:spacing w:after="0" w:line="24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                </w:r>
                      <w:r w:rsidR="00705BDE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t>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P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957125" w:rsidRDefault="00957125" w:rsidP="00CF577B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957125" w:rsidRPr="00957125" w:rsidRDefault="00F264ED" w:rsidP="00CF577B">
      <w:pPr>
        <w:spacing w:after="0"/>
        <w:rPr>
          <w:rFonts w:ascii="Times New Roman" w:hAnsi="Times New Roman"/>
          <w:sz w:val="20"/>
          <w:szCs w:val="20"/>
        </w:rPr>
      </w:pPr>
      <w:r w:rsidRPr="000D1EB8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A5E9C" wp14:editId="1C0C550D">
                <wp:simplePos x="0" y="0"/>
                <wp:positionH relativeFrom="column">
                  <wp:posOffset>-2649855</wp:posOffset>
                </wp:positionH>
                <wp:positionV relativeFrom="paragraph">
                  <wp:posOffset>3637915</wp:posOffset>
                </wp:positionV>
                <wp:extent cx="5222240" cy="496570"/>
                <wp:effectExtent l="38735" t="37465" r="112395" b="11239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22224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264ED" w:rsidRPr="00935E0B" w:rsidRDefault="00F264ED" w:rsidP="00F264ED">
                            <w:pPr>
                              <w:rPr>
                                <w:smallCap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mallCap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</w:t>
                            </w:r>
                            <w:r w:rsidRPr="00935E0B">
                              <w:rPr>
                                <w:smallCap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« Les </w:t>
                            </w:r>
                            <w:r>
                              <w:rPr>
                                <w:smallCap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Des compétences transférables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08.65pt;margin-top:286.45pt;width:411.2pt;height:39.1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">
                <v:shadow on="t" color="black" opacity="26214f" origin="-.5,-.5" offset=".74836mm,.74836mm"/>
                <v:textbox>
                  <w:txbxContent>
                    <w:p w:rsidR="00F264ED" w:rsidRPr="00935E0B" w:rsidRDefault="00F264ED" w:rsidP="00F264ED">
                      <w:pPr>
                        <w:rPr>
                          <w:smallCap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mallCap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</w:t>
                      </w:r>
                      <w:r w:rsidRPr="00935E0B">
                        <w:rPr>
                          <w:smallCap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« Les </w:t>
                      </w:r>
                      <w:r>
                        <w:rPr>
                          <w:smallCap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Des compétences transférables</w:t>
                      </w:r>
                    </w:p>
                  </w:txbxContent>
                </v:textbox>
              </v:shape>
            </w:pict>
          </mc:Fallback>
        </mc:AlternateContent>
      </w:r>
      <w:r w:rsidR="000D1EB8" w:rsidRPr="000D1EB8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308BC" wp14:editId="64230F8D">
                <wp:simplePos x="0" y="0"/>
                <wp:positionH relativeFrom="column">
                  <wp:posOffset>3230245</wp:posOffset>
                </wp:positionH>
                <wp:positionV relativeFrom="paragraph">
                  <wp:posOffset>3973326</wp:posOffset>
                </wp:positionV>
                <wp:extent cx="5222845" cy="497090"/>
                <wp:effectExtent l="400685" t="56515" r="474345" b="11239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907086">
                          <a:off x="0" y="0"/>
                          <a:ext cx="5222845" cy="49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1EB8" w:rsidRPr="00935E0B" w:rsidRDefault="00DC5469">
                            <w:pPr>
                              <w:rPr>
                                <w:smallCap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mallCap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</w:t>
                            </w:r>
                            <w:r w:rsidR="00935E0B" w:rsidRPr="00935E0B">
                              <w:rPr>
                                <w:smallCap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« </w:t>
                            </w:r>
                            <w:r w:rsidR="000D1EB8" w:rsidRPr="00935E0B">
                              <w:rPr>
                                <w:smallCap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Les SUPER SURVEILLANTS </w:t>
                            </w:r>
                            <w:r w:rsidR="00782E3E">
                              <w:rPr>
                                <w:smallCap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&amp; CPE </w:t>
                            </w:r>
                            <w:r w:rsidR="000D1EB8" w:rsidRPr="00935E0B">
                              <w:rPr>
                                <w:smallCap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4.35pt;margin-top:312.85pt;width:411.25pt;height:39.15pt;rotation:535984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">
                <v:shadow on="t" color="black" opacity="26214f" origin="-.5,-.5" offset=".74836mm,.74836mm"/>
                <v:textbox>
                  <w:txbxContent>
                    <w:p w:rsidR="000D1EB8" w:rsidRPr="00935E0B" w:rsidRDefault="00DC5469">
                      <w:pPr>
                        <w:rPr>
                          <w:smallCap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mallCap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</w:t>
                      </w:r>
                      <w:r w:rsidR="00935E0B" w:rsidRPr="00935E0B">
                        <w:rPr>
                          <w:smallCap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« </w:t>
                      </w:r>
                      <w:r w:rsidR="000D1EB8" w:rsidRPr="00935E0B">
                        <w:rPr>
                          <w:smallCap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Les SUPER SURVEILLANTS </w:t>
                      </w:r>
                      <w:r w:rsidR="00782E3E">
                        <w:rPr>
                          <w:smallCap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&amp; CPE </w:t>
                      </w:r>
                      <w:r w:rsidR="000D1EB8" w:rsidRPr="00935E0B">
                        <w:rPr>
                          <w:smallCap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0D1EB8">
        <w:rPr>
          <w:noProof/>
          <w:lang w:eastAsia="fr-FR"/>
        </w:rPr>
        <w:drawing>
          <wp:inline distT="0" distB="0" distL="0" distR="0" wp14:anchorId="30188CC9" wp14:editId="38DDB876">
            <wp:extent cx="3892007" cy="5943344"/>
            <wp:effectExtent l="3175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89110" cy="593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EB8">
        <w:rPr>
          <w:noProof/>
          <w:lang w:eastAsia="fr-FR"/>
        </w:rPr>
        <w:drawing>
          <wp:inline distT="0" distB="0" distL="0" distR="0" wp14:anchorId="4FCE647D" wp14:editId="3BF201FA">
            <wp:extent cx="3942313" cy="5973288"/>
            <wp:effectExtent l="0" t="5715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49201" cy="598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125" w:rsidRPr="00957125" w:rsidSect="00705B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703E"/>
    <w:multiLevelType w:val="hybridMultilevel"/>
    <w:tmpl w:val="AA262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C1A56"/>
    <w:multiLevelType w:val="hybridMultilevel"/>
    <w:tmpl w:val="7C3C7788"/>
    <w:lvl w:ilvl="0" w:tplc="1668DE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F1022"/>
    <w:multiLevelType w:val="hybridMultilevel"/>
    <w:tmpl w:val="5276F984"/>
    <w:lvl w:ilvl="0" w:tplc="FE2A59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8FE2454"/>
    <w:multiLevelType w:val="hybridMultilevel"/>
    <w:tmpl w:val="AE86D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C24BF"/>
    <w:multiLevelType w:val="hybridMultilevel"/>
    <w:tmpl w:val="CE3A37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7B"/>
    <w:rsid w:val="000D1EB8"/>
    <w:rsid w:val="00247B29"/>
    <w:rsid w:val="006B741E"/>
    <w:rsid w:val="00705BDE"/>
    <w:rsid w:val="00770921"/>
    <w:rsid w:val="00782E3E"/>
    <w:rsid w:val="00935E0B"/>
    <w:rsid w:val="0095030A"/>
    <w:rsid w:val="00957125"/>
    <w:rsid w:val="009A3ADF"/>
    <w:rsid w:val="00AB40E0"/>
    <w:rsid w:val="00CF577B"/>
    <w:rsid w:val="00CF7459"/>
    <w:rsid w:val="00DC5469"/>
    <w:rsid w:val="00E0367C"/>
    <w:rsid w:val="00F2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29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247B29"/>
    <w:pPr>
      <w:widowControl w:val="0"/>
      <w:suppressAutoHyphens/>
      <w:autoSpaceDN w:val="0"/>
      <w:spacing w:after="0" w:line="240" w:lineRule="auto"/>
      <w:ind w:left="709" w:hanging="720"/>
      <w:textAlignment w:val="baseline"/>
    </w:pPr>
    <w:rPr>
      <w:rFonts w:ascii="Times New Roman" w:eastAsia="Times New Roman" w:hAnsi="Times New Roman" w:cs="Mangal"/>
      <w:b/>
      <w:smallCaps/>
      <w:color w:val="7030A0"/>
      <w:kern w:val="3"/>
      <w:sz w:val="28"/>
      <w:szCs w:val="28"/>
      <w:u w:val="single"/>
      <w:lang w:eastAsia="zh-CN" w:bidi="hi-IN"/>
    </w:rPr>
  </w:style>
  <w:style w:type="character" w:customStyle="1" w:styleId="Style1Car">
    <w:name w:val="Style1 Car"/>
    <w:link w:val="Style1"/>
    <w:rsid w:val="00247B29"/>
    <w:rPr>
      <w:rFonts w:ascii="Times New Roman" w:eastAsia="Times New Roman" w:hAnsi="Times New Roman" w:cs="Mangal"/>
      <w:b/>
      <w:smallCaps/>
      <w:color w:val="7030A0"/>
      <w:kern w:val="3"/>
      <w:sz w:val="28"/>
      <w:szCs w:val="28"/>
      <w:u w:val="single"/>
      <w:lang w:eastAsia="zh-CN" w:bidi="hi-IN"/>
    </w:rPr>
  </w:style>
  <w:style w:type="paragraph" w:customStyle="1" w:styleId="Style2">
    <w:name w:val="Style2"/>
    <w:basedOn w:val="Normal"/>
    <w:link w:val="Style2Car"/>
    <w:qFormat/>
    <w:rsid w:val="00247B29"/>
    <w:pPr>
      <w:widowControl w:val="0"/>
      <w:suppressAutoHyphens/>
      <w:autoSpaceDN w:val="0"/>
      <w:spacing w:after="0" w:line="240" w:lineRule="auto"/>
      <w:ind w:left="1134" w:hanging="360"/>
      <w:textAlignment w:val="baseline"/>
    </w:pPr>
    <w:rPr>
      <w:rFonts w:ascii="Times New Roman" w:eastAsia="Times New Roman" w:hAnsi="Times New Roman" w:cs="Mangal"/>
      <w:bCs/>
      <w:kern w:val="3"/>
      <w:sz w:val="24"/>
      <w:szCs w:val="24"/>
      <w:u w:val="single"/>
      <w:lang w:eastAsia="zh-CN" w:bidi="hi-IN"/>
    </w:rPr>
  </w:style>
  <w:style w:type="character" w:customStyle="1" w:styleId="Style2Car">
    <w:name w:val="Style2 Car"/>
    <w:link w:val="Style2"/>
    <w:rsid w:val="00247B29"/>
    <w:rPr>
      <w:rFonts w:ascii="Times New Roman" w:eastAsia="Times New Roman" w:hAnsi="Times New Roman" w:cs="Mangal"/>
      <w:bCs/>
      <w:kern w:val="3"/>
      <w:sz w:val="24"/>
      <w:szCs w:val="24"/>
      <w:u w:val="single"/>
      <w:lang w:eastAsia="zh-CN" w:bidi="hi-IN"/>
    </w:rPr>
  </w:style>
  <w:style w:type="paragraph" w:styleId="Lgende">
    <w:name w:val="caption"/>
    <w:basedOn w:val="Normal"/>
    <w:qFormat/>
    <w:rsid w:val="00247B29"/>
    <w:pPr>
      <w:suppressLineNumbers/>
      <w:suppressAutoHyphens/>
      <w:autoSpaceDN w:val="0"/>
      <w:spacing w:before="120" w:after="120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247B29"/>
    <w:rPr>
      <w:sz w:val="22"/>
      <w:szCs w:val="22"/>
    </w:rPr>
  </w:style>
  <w:style w:type="paragraph" w:styleId="Paragraphedeliste">
    <w:name w:val="List Paragraph"/>
    <w:basedOn w:val="Normal"/>
    <w:qFormat/>
    <w:rsid w:val="00247B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29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247B29"/>
    <w:pPr>
      <w:widowControl w:val="0"/>
      <w:suppressAutoHyphens/>
      <w:autoSpaceDN w:val="0"/>
      <w:spacing w:after="0" w:line="240" w:lineRule="auto"/>
      <w:ind w:left="709" w:hanging="720"/>
      <w:textAlignment w:val="baseline"/>
    </w:pPr>
    <w:rPr>
      <w:rFonts w:ascii="Times New Roman" w:eastAsia="Times New Roman" w:hAnsi="Times New Roman" w:cs="Mangal"/>
      <w:b/>
      <w:smallCaps/>
      <w:color w:val="7030A0"/>
      <w:kern w:val="3"/>
      <w:sz w:val="28"/>
      <w:szCs w:val="28"/>
      <w:u w:val="single"/>
      <w:lang w:eastAsia="zh-CN" w:bidi="hi-IN"/>
    </w:rPr>
  </w:style>
  <w:style w:type="character" w:customStyle="1" w:styleId="Style1Car">
    <w:name w:val="Style1 Car"/>
    <w:link w:val="Style1"/>
    <w:rsid w:val="00247B29"/>
    <w:rPr>
      <w:rFonts w:ascii="Times New Roman" w:eastAsia="Times New Roman" w:hAnsi="Times New Roman" w:cs="Mangal"/>
      <w:b/>
      <w:smallCaps/>
      <w:color w:val="7030A0"/>
      <w:kern w:val="3"/>
      <w:sz w:val="28"/>
      <w:szCs w:val="28"/>
      <w:u w:val="single"/>
      <w:lang w:eastAsia="zh-CN" w:bidi="hi-IN"/>
    </w:rPr>
  </w:style>
  <w:style w:type="paragraph" w:customStyle="1" w:styleId="Style2">
    <w:name w:val="Style2"/>
    <w:basedOn w:val="Normal"/>
    <w:link w:val="Style2Car"/>
    <w:qFormat/>
    <w:rsid w:val="00247B29"/>
    <w:pPr>
      <w:widowControl w:val="0"/>
      <w:suppressAutoHyphens/>
      <w:autoSpaceDN w:val="0"/>
      <w:spacing w:after="0" w:line="240" w:lineRule="auto"/>
      <w:ind w:left="1134" w:hanging="360"/>
      <w:textAlignment w:val="baseline"/>
    </w:pPr>
    <w:rPr>
      <w:rFonts w:ascii="Times New Roman" w:eastAsia="Times New Roman" w:hAnsi="Times New Roman" w:cs="Mangal"/>
      <w:bCs/>
      <w:kern w:val="3"/>
      <w:sz w:val="24"/>
      <w:szCs w:val="24"/>
      <w:u w:val="single"/>
      <w:lang w:eastAsia="zh-CN" w:bidi="hi-IN"/>
    </w:rPr>
  </w:style>
  <w:style w:type="character" w:customStyle="1" w:styleId="Style2Car">
    <w:name w:val="Style2 Car"/>
    <w:link w:val="Style2"/>
    <w:rsid w:val="00247B29"/>
    <w:rPr>
      <w:rFonts w:ascii="Times New Roman" w:eastAsia="Times New Roman" w:hAnsi="Times New Roman" w:cs="Mangal"/>
      <w:bCs/>
      <w:kern w:val="3"/>
      <w:sz w:val="24"/>
      <w:szCs w:val="24"/>
      <w:u w:val="single"/>
      <w:lang w:eastAsia="zh-CN" w:bidi="hi-IN"/>
    </w:rPr>
  </w:style>
  <w:style w:type="paragraph" w:styleId="Lgende">
    <w:name w:val="caption"/>
    <w:basedOn w:val="Normal"/>
    <w:qFormat/>
    <w:rsid w:val="00247B29"/>
    <w:pPr>
      <w:suppressLineNumbers/>
      <w:suppressAutoHyphens/>
      <w:autoSpaceDN w:val="0"/>
      <w:spacing w:before="120" w:after="120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247B29"/>
    <w:rPr>
      <w:sz w:val="22"/>
      <w:szCs w:val="22"/>
    </w:rPr>
  </w:style>
  <w:style w:type="paragraph" w:styleId="Paragraphedeliste">
    <w:name w:val="List Paragraph"/>
    <w:basedOn w:val="Normal"/>
    <w:qFormat/>
    <w:rsid w:val="00247B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2294-564A-4A02-AC72-860DC8E4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Cat1</dc:creator>
  <cp:lastModifiedBy>Cath Foret</cp:lastModifiedBy>
  <cp:revision>5</cp:revision>
  <dcterms:created xsi:type="dcterms:W3CDTF">2019-05-03T08:58:00Z</dcterms:created>
  <dcterms:modified xsi:type="dcterms:W3CDTF">2021-09-25T07:04:00Z</dcterms:modified>
</cp:coreProperties>
</file>